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7C" w:rsidRPr="007F437C" w:rsidRDefault="007F437C" w:rsidP="00AA11C4">
      <w:pPr>
        <w:pStyle w:val="NormalWeb"/>
        <w:rPr>
          <w:rStyle w:val="Emphasis"/>
          <w:rFonts w:ascii="Georgia" w:hAnsi="Georgia"/>
          <w:b/>
          <w:i w:val="0"/>
          <w:color w:val="333333"/>
          <w:u w:val="single"/>
        </w:rPr>
      </w:pPr>
      <w:r w:rsidRPr="007F437C">
        <w:rPr>
          <w:rStyle w:val="Emphasis"/>
          <w:rFonts w:ascii="Georgia" w:hAnsi="Georgia"/>
          <w:b/>
          <w:i w:val="0"/>
          <w:color w:val="333333"/>
          <w:u w:val="single"/>
        </w:rPr>
        <w:t>Transom</w:t>
      </w:r>
      <w:bookmarkStart w:id="0" w:name="_GoBack"/>
      <w:bookmarkEnd w:id="0"/>
    </w:p>
    <w:p w:rsidR="00AA11C4" w:rsidRDefault="00AA11C4" w:rsidP="00AA11C4">
      <w:pPr>
        <w:pStyle w:val="NormalWeb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Please contact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 xml:space="preserve">Meredith Benton for questions about Transom Grants that address </w:t>
      </w:r>
      <w:r w:rsidRPr="00CC702F">
        <w:rPr>
          <w:rStyle w:val="Emphasis"/>
          <w:rFonts w:ascii="Georgia" w:hAnsi="Georgia"/>
          <w:b/>
          <w:color w:val="333333"/>
        </w:rPr>
        <w:t>healing from abuse, neglect, and violence</w:t>
      </w:r>
      <w:r>
        <w:rPr>
          <w:rStyle w:val="Emphasis"/>
          <w:rFonts w:ascii="Georgia" w:hAnsi="Georgia"/>
          <w:color w:val="333333"/>
        </w:rPr>
        <w:t xml:space="preserve">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115.</w:t>
      </w:r>
    </w:p>
    <w:p w:rsidR="00AA11C4" w:rsidRDefault="00930FBA" w:rsidP="00AA11C4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Please contact Catherine Smith</w:t>
      </w:r>
      <w:r w:rsidR="00AA11C4">
        <w:rPr>
          <w:rStyle w:val="Emphasis"/>
          <w:rFonts w:ascii="Georgia" w:hAnsi="Georgia"/>
          <w:color w:val="333333"/>
        </w:rPr>
        <w:t xml:space="preserve"> for questions about Transom Grants that address mental health</w:t>
      </w:r>
      <w:r w:rsidR="00AA11C4">
        <w:rPr>
          <w:rStyle w:val="apple-converted-space"/>
          <w:rFonts w:ascii="Georgia" w:hAnsi="Georgia"/>
          <w:i/>
          <w:iCs/>
          <w:color w:val="333333"/>
        </w:rPr>
        <w:t> </w:t>
      </w:r>
      <w:r w:rsidR="00AA11C4">
        <w:rPr>
          <w:rStyle w:val="Emphasis"/>
          <w:rFonts w:ascii="Georgia" w:hAnsi="Georgia"/>
          <w:color w:val="333333"/>
        </w:rPr>
        <w:t xml:space="preserve">and recovery from alcohol and drug addiction at (615)284-8271 </w:t>
      </w:r>
      <w:proofErr w:type="spellStart"/>
      <w:r w:rsidR="00AA11C4">
        <w:rPr>
          <w:rStyle w:val="Emphasis"/>
          <w:rFonts w:ascii="Georgia" w:hAnsi="Georgia"/>
          <w:color w:val="333333"/>
        </w:rPr>
        <w:t>ext</w:t>
      </w:r>
      <w:proofErr w:type="spellEnd"/>
      <w:r w:rsidR="00AA11C4">
        <w:rPr>
          <w:rStyle w:val="Emphasis"/>
          <w:rFonts w:ascii="Georgia" w:hAnsi="Georgia"/>
          <w:color w:val="333333"/>
        </w:rPr>
        <w:t xml:space="preserve"> 121.</w:t>
      </w:r>
    </w:p>
    <w:p w:rsidR="007F437C" w:rsidRDefault="00AA11C4" w:rsidP="00AA11C4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 xml:space="preserve">Please contact Jennifer Oldham for questions about Transom Grants that address physical health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114.</w:t>
      </w:r>
    </w:p>
    <w:p w:rsidR="007F437C" w:rsidRPr="007F437C" w:rsidRDefault="007F437C" w:rsidP="00AA11C4">
      <w:pPr>
        <w:pStyle w:val="NormalWeb"/>
        <w:rPr>
          <w:rStyle w:val="Emphasis"/>
          <w:rFonts w:ascii="Georgia" w:hAnsi="Georgia"/>
          <w:b/>
          <w:i w:val="0"/>
          <w:color w:val="333333"/>
          <w:u w:val="single"/>
        </w:rPr>
      </w:pPr>
      <w:r w:rsidRPr="007F437C">
        <w:rPr>
          <w:rStyle w:val="Emphasis"/>
          <w:rFonts w:ascii="Georgia" w:hAnsi="Georgia"/>
          <w:b/>
          <w:i w:val="0"/>
          <w:color w:val="333333"/>
          <w:u w:val="single"/>
        </w:rPr>
        <w:t>Small</w:t>
      </w:r>
    </w:p>
    <w:p w:rsidR="00930FBA" w:rsidRDefault="00930FBA" w:rsidP="00930FBA">
      <w:pPr>
        <w:pStyle w:val="NormalWeb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Please contact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>Meredith Be</w:t>
      </w:r>
      <w:r>
        <w:rPr>
          <w:rStyle w:val="Emphasis"/>
          <w:rFonts w:ascii="Georgia" w:hAnsi="Georgia"/>
          <w:color w:val="333333"/>
        </w:rPr>
        <w:t>nton for questions about Small</w:t>
      </w:r>
      <w:r>
        <w:rPr>
          <w:rStyle w:val="Emphasis"/>
          <w:rFonts w:ascii="Georgia" w:hAnsi="Georgia"/>
          <w:color w:val="333333"/>
        </w:rPr>
        <w:t xml:space="preserve"> Grants that address </w:t>
      </w:r>
      <w:r w:rsidRPr="00CC702F">
        <w:rPr>
          <w:rStyle w:val="Emphasis"/>
          <w:rFonts w:ascii="Georgia" w:hAnsi="Georgia"/>
          <w:b/>
          <w:color w:val="333333"/>
        </w:rPr>
        <w:t>healing from abuse, neglect, and violence</w:t>
      </w:r>
      <w:r>
        <w:rPr>
          <w:rStyle w:val="Emphasis"/>
          <w:rFonts w:ascii="Georgia" w:hAnsi="Georgia"/>
          <w:color w:val="333333"/>
        </w:rPr>
        <w:t xml:space="preserve">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115.</w:t>
      </w:r>
    </w:p>
    <w:p w:rsidR="00930FBA" w:rsidRDefault="00930FBA" w:rsidP="00930FBA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 xml:space="preserve">Please contact Catherine Smith for questions about </w:t>
      </w:r>
      <w:r>
        <w:rPr>
          <w:rStyle w:val="Emphasis"/>
          <w:rFonts w:ascii="Georgia" w:hAnsi="Georgia"/>
          <w:color w:val="333333"/>
        </w:rPr>
        <w:t>Small</w:t>
      </w:r>
      <w:r>
        <w:rPr>
          <w:rStyle w:val="Emphasis"/>
          <w:rFonts w:ascii="Georgia" w:hAnsi="Georgia"/>
          <w:color w:val="333333"/>
        </w:rPr>
        <w:t xml:space="preserve"> Grants that address mental health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 xml:space="preserve">and recovery from alcohol and drug addiction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121.</w:t>
      </w:r>
    </w:p>
    <w:p w:rsidR="00930FBA" w:rsidRDefault="00930FBA" w:rsidP="00930FBA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 xml:space="preserve">Please contact Jennifer Oldham for questions about </w:t>
      </w:r>
      <w:r>
        <w:rPr>
          <w:rStyle w:val="Emphasis"/>
          <w:rFonts w:ascii="Georgia" w:hAnsi="Georgia"/>
          <w:color w:val="333333"/>
        </w:rPr>
        <w:t>Small</w:t>
      </w:r>
      <w:r>
        <w:rPr>
          <w:rStyle w:val="Emphasis"/>
          <w:rFonts w:ascii="Georgia" w:hAnsi="Georgia"/>
          <w:color w:val="333333"/>
        </w:rPr>
        <w:t xml:space="preserve"> Grants that address physical health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114.</w:t>
      </w:r>
    </w:p>
    <w:p w:rsidR="007F437C" w:rsidRPr="007F437C" w:rsidRDefault="007F437C" w:rsidP="007F437C">
      <w:pPr>
        <w:pStyle w:val="NormalWeb"/>
        <w:rPr>
          <w:rFonts w:ascii="Georgia" w:hAnsi="Georgia"/>
          <w:b/>
          <w:i/>
          <w:color w:val="333333"/>
          <w:u w:val="single"/>
        </w:rPr>
      </w:pPr>
      <w:r w:rsidRPr="007F437C">
        <w:rPr>
          <w:rStyle w:val="Emphasis"/>
          <w:rFonts w:ascii="Georgia" w:hAnsi="Georgia"/>
          <w:b/>
          <w:i w:val="0"/>
          <w:color w:val="333333"/>
          <w:u w:val="single"/>
        </w:rPr>
        <w:t>Operating</w:t>
      </w:r>
    </w:p>
    <w:p w:rsidR="007F437C" w:rsidRDefault="007F437C" w:rsidP="007F437C">
      <w:pPr>
        <w:pStyle w:val="NormalWeb"/>
        <w:rPr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Please contact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Emphasis"/>
          <w:rFonts w:ascii="Georgia" w:hAnsi="Georgia"/>
          <w:color w:val="333333"/>
        </w:rPr>
        <w:t xml:space="preserve">Meredith Benton for questions about Operating Grants that address healing from abuse, neglect, and violence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115.</w:t>
      </w:r>
    </w:p>
    <w:p w:rsidR="007F437C" w:rsidRDefault="00930FBA" w:rsidP="007F437C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>Please contact Catherine Smith</w:t>
      </w:r>
      <w:r w:rsidR="007F437C">
        <w:rPr>
          <w:rStyle w:val="Emphasis"/>
          <w:rFonts w:ascii="Georgia" w:hAnsi="Georgia"/>
          <w:color w:val="333333"/>
        </w:rPr>
        <w:t xml:space="preserve"> for questions about Operating Grants that address mental health</w:t>
      </w:r>
      <w:r w:rsidR="007F437C">
        <w:rPr>
          <w:rStyle w:val="apple-converted-space"/>
          <w:rFonts w:ascii="Georgia" w:hAnsi="Georgia"/>
          <w:i/>
          <w:iCs/>
          <w:color w:val="333333"/>
        </w:rPr>
        <w:t> </w:t>
      </w:r>
      <w:r w:rsidR="007F437C">
        <w:rPr>
          <w:rStyle w:val="Emphasis"/>
          <w:rFonts w:ascii="Georgia" w:hAnsi="Georgia"/>
          <w:color w:val="333333"/>
        </w:rPr>
        <w:t xml:space="preserve">and recovery from alcohol and drug addiction at (615)284-8271 </w:t>
      </w:r>
      <w:proofErr w:type="spellStart"/>
      <w:r w:rsidR="007F437C">
        <w:rPr>
          <w:rStyle w:val="Emphasis"/>
          <w:rFonts w:ascii="Georgia" w:hAnsi="Georgia"/>
          <w:color w:val="333333"/>
        </w:rPr>
        <w:t>ext</w:t>
      </w:r>
      <w:proofErr w:type="spellEnd"/>
      <w:r w:rsidR="007F437C">
        <w:rPr>
          <w:rStyle w:val="Emphasis"/>
          <w:rFonts w:ascii="Georgia" w:hAnsi="Georgia"/>
          <w:color w:val="333333"/>
        </w:rPr>
        <w:t xml:space="preserve"> 121.</w:t>
      </w:r>
    </w:p>
    <w:p w:rsidR="007F437C" w:rsidRDefault="007F437C" w:rsidP="007F437C">
      <w:pPr>
        <w:pStyle w:val="NormalWeb"/>
        <w:rPr>
          <w:rStyle w:val="Emphasis"/>
          <w:rFonts w:ascii="Georgia" w:hAnsi="Georgia"/>
          <w:color w:val="333333"/>
        </w:rPr>
      </w:pPr>
      <w:r>
        <w:rPr>
          <w:rStyle w:val="Emphasis"/>
          <w:rFonts w:ascii="Georgia" w:hAnsi="Georgia"/>
          <w:color w:val="333333"/>
        </w:rPr>
        <w:t xml:space="preserve">Please contact Jennifer Oldham for questions about Operating Grants that address physical health at (615)284-8271 </w:t>
      </w:r>
      <w:proofErr w:type="spellStart"/>
      <w:r>
        <w:rPr>
          <w:rStyle w:val="Emphasis"/>
          <w:rFonts w:ascii="Georgia" w:hAnsi="Georgia"/>
          <w:color w:val="333333"/>
        </w:rPr>
        <w:t>ext</w:t>
      </w:r>
      <w:proofErr w:type="spellEnd"/>
      <w:r>
        <w:rPr>
          <w:rStyle w:val="Emphasis"/>
          <w:rFonts w:ascii="Georgia" w:hAnsi="Georgia"/>
          <w:color w:val="333333"/>
        </w:rPr>
        <w:t xml:space="preserve"> 114.</w:t>
      </w:r>
    </w:p>
    <w:p w:rsidR="00CC702F" w:rsidRPr="00CC702F" w:rsidRDefault="00CC702F" w:rsidP="007F437C">
      <w:pPr>
        <w:pStyle w:val="NormalWeb"/>
        <w:rPr>
          <w:rStyle w:val="Emphasis"/>
          <w:rFonts w:ascii="Georgia" w:hAnsi="Georgia"/>
          <w:b/>
          <w:i w:val="0"/>
          <w:iCs w:val="0"/>
          <w:color w:val="333333"/>
          <w:u w:val="single"/>
        </w:rPr>
      </w:pPr>
      <w:r w:rsidRPr="00CC702F">
        <w:rPr>
          <w:rStyle w:val="Emphasis"/>
          <w:rFonts w:ascii="Georgia" w:hAnsi="Georgia"/>
          <w:b/>
          <w:i w:val="0"/>
          <w:iCs w:val="0"/>
          <w:color w:val="333333"/>
          <w:u w:val="single"/>
        </w:rPr>
        <w:t>Cultures of Compassion and Sabbatical</w:t>
      </w:r>
    </w:p>
    <w:p w:rsidR="00CC702F" w:rsidRPr="00CC702F" w:rsidRDefault="00CC702F" w:rsidP="007F437C">
      <w:pPr>
        <w:pStyle w:val="NormalWeb"/>
        <w:rPr>
          <w:rStyle w:val="Emphasis"/>
          <w:rFonts w:ascii="Georgia" w:hAnsi="Georgia"/>
          <w:iCs w:val="0"/>
          <w:color w:val="333333"/>
        </w:rPr>
      </w:pPr>
      <w:r w:rsidRPr="00CC702F">
        <w:rPr>
          <w:rStyle w:val="Emphasis"/>
          <w:rFonts w:ascii="Georgia" w:hAnsi="Georgia"/>
          <w:iCs w:val="0"/>
          <w:color w:val="333333"/>
        </w:rPr>
        <w:lastRenderedPageBreak/>
        <w:t xml:space="preserve">Please contact Jennifer Oldham for questions about Sabbatical Grants and Cultures of Compassion Grants at (615)284-8271 </w:t>
      </w:r>
      <w:proofErr w:type="spellStart"/>
      <w:r w:rsidRPr="00CC702F">
        <w:rPr>
          <w:rStyle w:val="Emphasis"/>
          <w:rFonts w:ascii="Georgia" w:hAnsi="Georgia"/>
          <w:iCs w:val="0"/>
          <w:color w:val="333333"/>
        </w:rPr>
        <w:t>ext</w:t>
      </w:r>
      <w:proofErr w:type="spellEnd"/>
      <w:r w:rsidRPr="00CC702F">
        <w:rPr>
          <w:rStyle w:val="Emphasis"/>
          <w:rFonts w:ascii="Georgia" w:hAnsi="Georgia"/>
          <w:iCs w:val="0"/>
          <w:color w:val="333333"/>
        </w:rPr>
        <w:t xml:space="preserve"> 114.</w:t>
      </w:r>
    </w:p>
    <w:p w:rsidR="00CC702F" w:rsidRPr="00CC702F" w:rsidRDefault="00CC702F" w:rsidP="007F437C">
      <w:pPr>
        <w:pStyle w:val="NormalWeb"/>
        <w:rPr>
          <w:rStyle w:val="Emphasis"/>
          <w:rFonts w:ascii="Georgia" w:hAnsi="Georgia"/>
          <w:b/>
          <w:i w:val="0"/>
          <w:iCs w:val="0"/>
          <w:color w:val="333333"/>
          <w:u w:val="single"/>
        </w:rPr>
      </w:pPr>
      <w:r w:rsidRPr="00CC702F">
        <w:rPr>
          <w:rStyle w:val="Emphasis"/>
          <w:rFonts w:ascii="Georgia" w:hAnsi="Georgia"/>
          <w:b/>
          <w:i w:val="0"/>
          <w:color w:val="333333"/>
          <w:u w:val="single"/>
        </w:rPr>
        <w:t>Advocacy</w:t>
      </w:r>
    </w:p>
    <w:p w:rsidR="00CC702F" w:rsidRPr="00CC702F" w:rsidRDefault="00CC702F" w:rsidP="007F437C">
      <w:pPr>
        <w:pStyle w:val="NormalWeb"/>
        <w:rPr>
          <w:rStyle w:val="Emphasis"/>
          <w:rFonts w:ascii="Georgia" w:hAnsi="Georgia"/>
          <w:iCs w:val="0"/>
          <w:color w:val="333333"/>
        </w:rPr>
      </w:pPr>
      <w:r w:rsidRPr="00CC702F">
        <w:rPr>
          <w:rStyle w:val="Emphasis"/>
          <w:rFonts w:ascii="Georgia" w:hAnsi="Georgia"/>
          <w:color w:val="333333"/>
        </w:rPr>
        <w:t>Please contact Beth Uselton at (615)284-8271 ext. 112 for questions about Advocacy Grants.</w:t>
      </w:r>
    </w:p>
    <w:p w:rsidR="006C25F5" w:rsidRDefault="006C25F5"/>
    <w:sectPr w:rsidR="006C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4"/>
    <w:rsid w:val="006C25F5"/>
    <w:rsid w:val="007F437C"/>
    <w:rsid w:val="00930FBA"/>
    <w:rsid w:val="00A370E1"/>
    <w:rsid w:val="00AA11C4"/>
    <w:rsid w:val="00CC62FD"/>
    <w:rsid w:val="00C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85B5"/>
  <w15:chartTrackingRefBased/>
  <w15:docId w15:val="{19175C54-EB50-4D16-89AC-5DCF7BB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11C4"/>
    <w:rPr>
      <w:i/>
      <w:iCs/>
    </w:rPr>
  </w:style>
  <w:style w:type="character" w:customStyle="1" w:styleId="apple-converted-space">
    <w:name w:val="apple-converted-space"/>
    <w:basedOn w:val="DefaultParagraphFont"/>
    <w:rsid w:val="00AA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Oldham</dc:creator>
  <cp:keywords/>
  <dc:description/>
  <cp:lastModifiedBy>Jennifer Oldham</cp:lastModifiedBy>
  <cp:revision>2</cp:revision>
  <dcterms:created xsi:type="dcterms:W3CDTF">2017-02-23T21:27:00Z</dcterms:created>
  <dcterms:modified xsi:type="dcterms:W3CDTF">2017-02-23T21:27:00Z</dcterms:modified>
</cp:coreProperties>
</file>