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6FB5" w14:textId="77777777" w:rsidR="00324B01" w:rsidRDefault="00324B01" w:rsidP="00324B01">
      <w:pPr>
        <w:pStyle w:val="NormalWeb"/>
        <w:spacing w:after="165" w:afterAutospacing="0"/>
        <w:rPr>
          <w:rFonts w:ascii="Open Sans" w:hAnsi="Open Sans" w:cs="Open Sans"/>
          <w:color w:val="272727"/>
          <w:sz w:val="23"/>
          <w:szCs w:val="23"/>
          <w:shd w:val="clear" w:color="auto" w:fill="FFFFFF"/>
        </w:rPr>
      </w:pPr>
      <w:r>
        <w:rPr>
          <w:rFonts w:ascii="Open Sans" w:hAnsi="Open Sans" w:cs="Open Sans"/>
          <w:color w:val="272727"/>
          <w:sz w:val="23"/>
          <w:szCs w:val="23"/>
          <w:shd w:val="clear" w:color="auto" w:fill="FFFFFF"/>
        </w:rPr>
        <w:t xml:space="preserve">Diana Andrew has served as the Office &amp; Events Manager for The Healing Trust since 2021. Her ten years of professional experience include grant review, project management, nonprofit program development, event management, and training. She ensures that meetings and events at The Trust are welcoming, comfortable, and efficient while maintaining a safe and operational facility. Diana also provides administrative support for the entire team including the Board of Trust and CEO. Additionally, Diana founded </w:t>
      </w:r>
      <w:proofErr w:type="spellStart"/>
      <w:r>
        <w:rPr>
          <w:rFonts w:ascii="Open Sans" w:hAnsi="Open Sans" w:cs="Open Sans"/>
          <w:color w:val="272727"/>
          <w:sz w:val="23"/>
          <w:szCs w:val="23"/>
          <w:shd w:val="clear" w:color="auto" w:fill="FFFFFF"/>
        </w:rPr>
        <w:t>Sheeco</w:t>
      </w:r>
      <w:proofErr w:type="spellEnd"/>
      <w:r>
        <w:rPr>
          <w:rFonts w:ascii="Open Sans" w:hAnsi="Open Sans" w:cs="Open Sans"/>
          <w:color w:val="272727"/>
          <w:sz w:val="23"/>
          <w:szCs w:val="23"/>
          <w:shd w:val="clear" w:color="auto" w:fill="FFFFFF"/>
        </w:rPr>
        <w:t xml:space="preserve">, a sustainability consulting firm helping to reduce the environmental impact of events in the community including food rescue and energy reduction. She received a Bachelor’s in Environmental Science from the University of Tennessee at Chattanooga and a Master’s in Sustainable Practice from Lipscomb University. Diana serves on the Board of Network for Sustainable Solutions and is a member of Tennessee Women in Green. Diana is a Nashville native with a passion for sustainable communities, equity, and improving the effectiveness of systems for the benefit of her hometown and the world. </w:t>
      </w:r>
    </w:p>
    <w:p w14:paraId="216FC9B5" w14:textId="77777777" w:rsidR="00F2038E" w:rsidRDefault="00324B01"/>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01"/>
    <w:rsid w:val="00324B01"/>
    <w:rsid w:val="004918C0"/>
    <w:rsid w:val="006F6A55"/>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233"/>
  <w15:chartTrackingRefBased/>
  <w15:docId w15:val="{33E0A796-258E-4679-AC8F-5CEDD931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B0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2022-12-16T21:16:00Z</dcterms:created>
  <dcterms:modified xsi:type="dcterms:W3CDTF">2022-12-16T21:17:00Z</dcterms:modified>
</cp:coreProperties>
</file>